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5D493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ind w:left="360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FORM - A </w:t>
      </w:r>
    </w:p>
    <w:p w14:paraId="5268E3E4" w14:textId="77777777" w:rsidR="00345D1F" w:rsidRDefault="00345D1F" w:rsidP="00345D1F">
      <w:pPr>
        <w:autoSpaceDE w:val="0"/>
        <w:autoSpaceDN w:val="0"/>
        <w:adjustRightInd w:val="0"/>
        <w:spacing w:after="0" w:line="3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Column – III (Certification)</w:t>
      </w:r>
    </w:p>
    <w:p w14:paraId="1CFB8F87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</w:pPr>
      <w:r>
        <w:t xml:space="preserve"> [ See Rule 8.4 (iv) of the Bar Council of India Certificate and Place of Practice </w:t>
      </w:r>
    </w:p>
    <w:p w14:paraId="79BDDE85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</w:pPr>
      <w:r>
        <w:t xml:space="preserve">(Verification) Rules, 2015 ] </w:t>
      </w:r>
    </w:p>
    <w:p w14:paraId="040E822A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ind w:left="3600" w:firstLine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Certificate </w:t>
      </w:r>
    </w:p>
    <w:p w14:paraId="3BA443D3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ind w:left="3600" w:firstLine="720"/>
        <w:rPr>
          <w:b/>
          <w:sz w:val="28"/>
          <w:szCs w:val="28"/>
          <w:u w:val="single"/>
        </w:rPr>
      </w:pPr>
    </w:p>
    <w:p w14:paraId="27CAC2D5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jc w:val="both"/>
      </w:pPr>
      <w:r>
        <w:t>This is to certify that Shri/Mr./Mrs./Ms. .................................................................................</w:t>
      </w:r>
    </w:p>
    <w:p w14:paraId="28A11C4E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jc w:val="both"/>
      </w:pPr>
    </w:p>
    <w:p w14:paraId="47C79548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jc w:val="both"/>
      </w:pPr>
      <w:r>
        <w:t xml:space="preserve">Advocate S/o,W/o,D/o ….......................................................... is a bona-fide member of the </w:t>
      </w:r>
    </w:p>
    <w:p w14:paraId="4EB6C6CB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jc w:val="both"/>
      </w:pPr>
    </w:p>
    <w:p w14:paraId="54F53934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jc w:val="both"/>
      </w:pPr>
      <w:r>
        <w:t xml:space="preserve">Bar practicing usually at ..................................... …............................................ (name of the </w:t>
      </w:r>
    </w:p>
    <w:p w14:paraId="5EA06977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jc w:val="both"/>
      </w:pPr>
    </w:p>
    <w:p w14:paraId="4AFAD172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jc w:val="both"/>
      </w:pPr>
      <w:r>
        <w:t xml:space="preserve">Bar Association, if any) and he/she has been practicing law since joining this Bar from the </w:t>
      </w:r>
    </w:p>
    <w:p w14:paraId="1341ECBE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jc w:val="both"/>
      </w:pPr>
    </w:p>
    <w:p w14:paraId="6323DED5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jc w:val="both"/>
      </w:pPr>
      <w:r>
        <w:t xml:space="preserve">year ........................ and has not left such practice and I further certify that the particulars </w:t>
      </w:r>
    </w:p>
    <w:p w14:paraId="722878DA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jc w:val="both"/>
      </w:pPr>
    </w:p>
    <w:p w14:paraId="15B13D7B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jc w:val="both"/>
      </w:pPr>
      <w:r>
        <w:t xml:space="preserve">disclosed by him/her in the accompanying application are correct to my knowledge and     </w:t>
      </w:r>
    </w:p>
    <w:p w14:paraId="4B905BF1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jc w:val="both"/>
      </w:pPr>
    </w:p>
    <w:p w14:paraId="7C241898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jc w:val="both"/>
      </w:pPr>
      <w:r>
        <w:t xml:space="preserve">belief. </w:t>
      </w:r>
    </w:p>
    <w:p w14:paraId="0FD07C94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ind w:left="0"/>
      </w:pPr>
    </w:p>
    <w:p w14:paraId="4C47E8E5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ind w:left="0"/>
        <w:rPr>
          <w:b/>
        </w:rPr>
      </w:pPr>
      <w:r>
        <w:t xml:space="preserve">               </w:t>
      </w:r>
      <w:r>
        <w:rPr>
          <w:b/>
        </w:rPr>
        <w:t xml:space="preserve">Date :-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DBE7CB1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ind w:left="0"/>
        <w:rPr>
          <w:b/>
        </w:rPr>
      </w:pPr>
      <w:r>
        <w:rPr>
          <w:b/>
        </w:rPr>
        <w:t xml:space="preserve">               </w:t>
      </w:r>
    </w:p>
    <w:p w14:paraId="0FC29AE6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ind w:left="0"/>
        <w:rPr>
          <w:b/>
        </w:rPr>
      </w:pPr>
      <w:r>
        <w:rPr>
          <w:b/>
        </w:rPr>
        <w:t xml:space="preserve">               Full Signature with Name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Full Signature with Name</w:t>
      </w:r>
    </w:p>
    <w:p w14:paraId="37BD2220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ind w:left="0"/>
        <w:rPr>
          <w:b/>
        </w:rPr>
      </w:pPr>
      <w:r>
        <w:rPr>
          <w:b/>
        </w:rPr>
        <w:t xml:space="preserve">               Authorized Member /                                                                                  President/Secretary Bar</w:t>
      </w:r>
    </w:p>
    <w:p w14:paraId="6DD304C8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ind w:left="0"/>
        <w:rPr>
          <w:b/>
        </w:rPr>
      </w:pPr>
      <w:r>
        <w:rPr>
          <w:b/>
        </w:rPr>
        <w:t xml:space="preserve">               Ex- Member of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Association(Bar)</w:t>
      </w:r>
    </w:p>
    <w:p w14:paraId="536B60B8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ind w:left="0"/>
        <w:rPr>
          <w:b/>
        </w:rPr>
      </w:pPr>
      <w:r>
        <w:rPr>
          <w:b/>
        </w:rPr>
        <w:t xml:space="preserve">               Bar Council of Karnataka</w:t>
      </w:r>
    </w:p>
    <w:p w14:paraId="596A5A9E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jc w:val="both"/>
        <w:rPr>
          <w:b/>
        </w:rPr>
      </w:pPr>
      <w:r>
        <w:rPr>
          <w:b/>
        </w:rPr>
        <w:t xml:space="preserve"> </w:t>
      </w:r>
    </w:p>
    <w:p w14:paraId="60234F31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jc w:val="both"/>
        <w:rPr>
          <w:b/>
        </w:rPr>
      </w:pPr>
      <w:r>
        <w:rPr>
          <w:b/>
        </w:rPr>
        <w:t xml:space="preserve">N.B.=&gt; In this certification the declaration should contain/ attach the certified copies of at least 5 Vakalatnamas or any other document/ cause list establishing that the advocate has been in practice for last 5 years. </w:t>
      </w:r>
    </w:p>
    <w:p w14:paraId="45A1E4F1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jc w:val="both"/>
        <w:rPr>
          <w:b/>
        </w:rPr>
      </w:pPr>
    </w:p>
    <w:p w14:paraId="6ED8B8BB" w14:textId="2AA20F1A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jc w:val="both"/>
        <w:rPr>
          <w:b/>
        </w:rPr>
      </w:pPr>
      <w:r>
        <w:rPr>
          <w:b/>
        </w:rPr>
        <w:t>N.B.=&gt; If the advocate is attached with</w:t>
      </w:r>
      <w:r>
        <w:rPr>
          <w:b/>
        </w:rPr>
        <w:t xml:space="preserve"> any </w:t>
      </w:r>
      <w:r>
        <w:rPr>
          <w:b/>
        </w:rPr>
        <w:t xml:space="preserve"> (Registered  law or Solicitor firm, he shall furnish a certificate to that effect from the Authorized Officer of concerned Firm showing details as to for what period Candidate/ Advocate has served the firm and nature of his</w:t>
      </w:r>
      <w:r>
        <w:rPr>
          <w:b/>
        </w:rPr>
        <w:t xml:space="preserve"> work</w:t>
      </w:r>
      <w:r>
        <w:rPr>
          <w:b/>
        </w:rPr>
        <w:t xml:space="preserve">. </w:t>
      </w:r>
    </w:p>
    <w:p w14:paraId="0B33CD35" w14:textId="77777777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jc w:val="both"/>
        <w:rPr>
          <w:b/>
        </w:rPr>
      </w:pPr>
    </w:p>
    <w:p w14:paraId="5D5413B0" w14:textId="1BCBBCC3" w:rsidR="00345D1F" w:rsidRDefault="00345D1F" w:rsidP="00345D1F">
      <w:pPr>
        <w:pStyle w:val="ListParagraph"/>
        <w:autoSpaceDE w:val="0"/>
        <w:autoSpaceDN w:val="0"/>
        <w:adjustRightInd w:val="0"/>
        <w:spacing w:after="0" w:line="300" w:lineRule="atLeast"/>
        <w:jc w:val="both"/>
        <w:rPr>
          <w:b/>
        </w:rPr>
      </w:pPr>
      <w:r>
        <w:rPr>
          <w:b/>
        </w:rPr>
        <w:t xml:space="preserve">If the lawyer is a conveyancing lawyer he shall furnish 5 (five) such documents of </w:t>
      </w:r>
      <w:r>
        <w:rPr>
          <w:b/>
        </w:rPr>
        <w:t>any</w:t>
      </w:r>
      <w:r>
        <w:rPr>
          <w:b/>
        </w:rPr>
        <w:t xml:space="preserve"> 3 years to support his claim that he is in conveyancing practice lawyer.</w:t>
      </w:r>
    </w:p>
    <w:p w14:paraId="7D8431EF" w14:textId="77777777" w:rsidR="00345D1F" w:rsidRDefault="00345D1F" w:rsidP="00345D1F">
      <w:pPr>
        <w:jc w:val="both"/>
        <w:rPr>
          <w:rFonts w:ascii="Times New Roman" w:hAnsi="Times New Roman"/>
          <w:b/>
          <w:sz w:val="30"/>
          <w:szCs w:val="30"/>
        </w:rPr>
      </w:pPr>
    </w:p>
    <w:p w14:paraId="77AB78B0" w14:textId="77777777" w:rsidR="00AA59C1" w:rsidRDefault="00AA59C1"/>
    <w:sectPr w:rsidR="00AA5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1F"/>
    <w:rsid w:val="00345D1F"/>
    <w:rsid w:val="00AA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69022"/>
  <w15:chartTrackingRefBased/>
  <w15:docId w15:val="{031F028B-6ECE-41A6-965E-0C7A8C0F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1F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 COUNCIL</dc:creator>
  <cp:keywords/>
  <dc:description/>
  <cp:lastModifiedBy>KAR COUNCIL</cp:lastModifiedBy>
  <cp:revision>1</cp:revision>
  <dcterms:created xsi:type="dcterms:W3CDTF">2023-09-27T06:46:00Z</dcterms:created>
  <dcterms:modified xsi:type="dcterms:W3CDTF">2023-09-27T06:48:00Z</dcterms:modified>
</cp:coreProperties>
</file>